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8C" w:rsidRPr="00B4448C" w:rsidRDefault="00B4448C" w:rsidP="00B4448C">
      <w:pPr>
        <w:shd w:val="clear" w:color="auto" w:fill="FFFFFF"/>
        <w:spacing w:before="100" w:beforeAutospacing="1" w:after="120" w:line="240" w:lineRule="auto"/>
        <w:outlineLvl w:val="0"/>
        <w:rPr>
          <w:rFonts w:ascii="Arial" w:eastAsia="Times New Roman" w:hAnsi="Arial" w:cs="Arial"/>
          <w:color w:val="666666"/>
          <w:kern w:val="36"/>
          <w:sz w:val="51"/>
          <w:szCs w:val="51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kern w:val="36"/>
          <w:sz w:val="51"/>
          <w:szCs w:val="51"/>
          <w:lang w:val="es-ES" w:eastAsia="es-AR"/>
        </w:rPr>
        <w:t>José Mujica propone invadir Islas Malvinas con mujeres. ¿Por qué?</w:t>
      </w:r>
    </w:p>
    <w:p w:rsidR="00B4448C" w:rsidRPr="00B4448C" w:rsidRDefault="00B4448C" w:rsidP="00B4448C">
      <w:pPr>
        <w:shd w:val="clear" w:color="auto" w:fill="FFFFFF"/>
        <w:spacing w:after="360" w:line="432" w:lineRule="auto"/>
        <w:outlineLvl w:val="2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OswaldRegular" w:eastAsia="Times New Roman" w:hAnsi="OswaldRegular" w:cs="Arial"/>
          <w:caps/>
          <w:color w:val="666666"/>
          <w:sz w:val="27"/>
          <w:szCs w:val="27"/>
          <w:lang w:val="es-ES" w:eastAsia="es-AR"/>
        </w:rPr>
        <w:t>El presidente de Uruguay, José Mujica, brindó un curioso mensaje en el que propone cómo recuperar las Islas Malvinas.</w:t>
      </w:r>
    </w:p>
    <w:p w:rsidR="00B4448C" w:rsidRPr="00B4448C" w:rsidRDefault="00B4448C" w:rsidP="00B44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 </w:t>
      </w:r>
      <w:r>
        <w:rPr>
          <w:rFonts w:ascii="Arial" w:eastAsia="Times New Roman" w:hAnsi="Arial" w:cs="Arial"/>
          <w:noProof/>
          <w:color w:val="666666"/>
          <w:sz w:val="17"/>
          <w:szCs w:val="17"/>
          <w:lang w:eastAsia="es-AR"/>
        </w:rPr>
        <w:drawing>
          <wp:inline distT="0" distB="0" distL="0" distR="0">
            <wp:extent cx="5819775" cy="4362450"/>
            <wp:effectExtent l="19050" t="0" r="9525" b="0"/>
            <wp:docPr id="1" name="Imagen 1" descr="José Mujica propone invadir Islas Malvinas con mujeres. ¿Por qué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sé Mujica propone invadir Islas Malvinas con mujeres. ¿Por qué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48C" w:rsidRPr="00B4448C" w:rsidRDefault="00B4448C" w:rsidP="00B444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b/>
          <w:bCs/>
          <w:color w:val="666666"/>
          <w:sz w:val="18"/>
          <w:szCs w:val="18"/>
          <w:lang w:val="es-ES" w:eastAsia="es-AR"/>
        </w:rPr>
      </w:pPr>
      <w:r w:rsidRPr="00B4448C">
        <w:rPr>
          <w:rFonts w:ascii="Arial" w:eastAsia="Times New Roman" w:hAnsi="Arial" w:cs="Arial"/>
          <w:b/>
          <w:bCs/>
          <w:color w:val="666666"/>
          <w:sz w:val="18"/>
          <w:szCs w:val="18"/>
          <w:lang w:val="es-ES" w:eastAsia="es-AR"/>
        </w:rPr>
        <w:t xml:space="preserve">Islas Malvinas fue un tema de debate para el presidente de Uruguay, José Mujica. (Foto: taringa.net) </w:t>
      </w:r>
    </w:p>
    <w:p w:rsidR="00B4448C" w:rsidRPr="00B4448C" w:rsidRDefault="00B4448C" w:rsidP="00B4448C">
      <w:pPr>
        <w:shd w:val="clear" w:color="auto" w:fill="FFFFFF"/>
        <w:spacing w:after="360" w:line="432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b/>
          <w:bCs/>
          <w:i/>
          <w:iCs/>
          <w:color w:val="666666"/>
          <w:sz w:val="17"/>
          <w:lang w:val="es-ES" w:eastAsia="es-AR"/>
        </w:rPr>
        <w:t xml:space="preserve">Montevideo </w:t>
      </w: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. El presidente de </w:t>
      </w:r>
      <w:hyperlink r:id="rId6" w:tgtFrame="_blank" w:history="1">
        <w:r w:rsidRPr="00B4448C">
          <w:rPr>
            <w:rFonts w:ascii="Arial" w:eastAsia="Times New Roman" w:hAnsi="Arial" w:cs="Arial"/>
            <w:color w:val="000000"/>
            <w:sz w:val="17"/>
            <w:lang w:val="es-ES" w:eastAsia="es-AR"/>
          </w:rPr>
          <w:t>Uruguay</w:t>
        </w:r>
      </w:hyperlink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, </w:t>
      </w:r>
      <w:hyperlink r:id="rId7" w:tgtFrame="_blank" w:history="1">
        <w:r w:rsidRPr="00B4448C">
          <w:rPr>
            <w:rFonts w:ascii="Arial" w:eastAsia="Times New Roman" w:hAnsi="Arial" w:cs="Arial"/>
            <w:color w:val="000000"/>
            <w:sz w:val="17"/>
            <w:lang w:val="es-ES" w:eastAsia="es-AR"/>
          </w:rPr>
          <w:t>José Mujica</w:t>
        </w:r>
      </w:hyperlink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, propuso a los argentinos hacer una ‘invasión a cobija’ para recuperar las </w:t>
      </w:r>
      <w:hyperlink r:id="rId8" w:tgtFrame="_blank" w:history="1">
        <w:r w:rsidRPr="00B4448C">
          <w:rPr>
            <w:rFonts w:ascii="Arial" w:eastAsia="Times New Roman" w:hAnsi="Arial" w:cs="Arial"/>
            <w:color w:val="000000"/>
            <w:sz w:val="17"/>
            <w:lang w:val="es-ES" w:eastAsia="es-AR"/>
          </w:rPr>
          <w:t>Islas Malvinas</w:t>
        </w:r>
      </w:hyperlink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. ¿En </w:t>
      </w:r>
      <w:proofErr w:type="spellStart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que</w:t>
      </w:r>
      <w:proofErr w:type="spellEnd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 consiste? El mandatario uruguayo señaló que ello se daría usando mujeres. ¿Cómo así?</w:t>
      </w:r>
    </w:p>
    <w:p w:rsidR="00B4448C" w:rsidRPr="00B4448C" w:rsidRDefault="00B4448C" w:rsidP="00B4448C">
      <w:pPr>
        <w:shd w:val="clear" w:color="auto" w:fill="FFFFFF"/>
        <w:spacing w:after="360" w:line="432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lastRenderedPageBreak/>
        <w:t>“Ese partido había que ganarlo con las mujeres. Con las mujeres. Cruzar, casar, todo, todo. Sí, sí, eso era una invasión `a cobija´. No puede ser que mil tipos te tengan dominado. ¿</w:t>
      </w:r>
      <w:proofErr w:type="spellStart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Entendés</w:t>
      </w:r>
      <w:proofErr w:type="spellEnd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?”, expresó en declaraciones dadas al diario </w:t>
      </w:r>
      <w:r w:rsidRPr="00B4448C">
        <w:rPr>
          <w:rFonts w:ascii="Arial" w:eastAsia="Times New Roman" w:hAnsi="Arial" w:cs="Arial"/>
          <w:b/>
          <w:bCs/>
          <w:color w:val="666666"/>
          <w:sz w:val="17"/>
          <w:lang w:val="es-ES" w:eastAsia="es-AR"/>
        </w:rPr>
        <w:t>Miradas al Sur</w:t>
      </w: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. </w:t>
      </w:r>
    </w:p>
    <w:p w:rsidR="00B4448C" w:rsidRPr="00B4448C" w:rsidRDefault="00B4448C" w:rsidP="00B4448C">
      <w:pPr>
        <w:shd w:val="clear" w:color="auto" w:fill="FFFFFF"/>
        <w:spacing w:after="360" w:line="432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Y añadió: “Había que invadirlos con colchones y con almohadas. Está clavado, loco. Y abrirles las puertas de la Argentina, vengan a jugar al fútbol, absorberlos. A pueblos, no a ejércitos. Ahora se respaldan en los milicos… ¿Cuál es la fortaleza que tienen los milicos ingleses?”.</w:t>
      </w:r>
    </w:p>
    <w:p w:rsidR="00B4448C" w:rsidRPr="00B4448C" w:rsidRDefault="00B4448C" w:rsidP="00B4448C">
      <w:pPr>
        <w:shd w:val="clear" w:color="auto" w:fill="FFFFFF"/>
        <w:spacing w:after="360" w:line="432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Asimismo, contó cómo es su relación actualmente con </w:t>
      </w:r>
      <w:r w:rsidRPr="00B4448C">
        <w:rPr>
          <w:rFonts w:ascii="Arial" w:eastAsia="Times New Roman" w:hAnsi="Arial" w:cs="Arial"/>
          <w:b/>
          <w:bCs/>
          <w:color w:val="666666"/>
          <w:sz w:val="17"/>
          <w:lang w:val="es-ES" w:eastAsia="es-AR"/>
        </w:rPr>
        <w:t>Gran Bretaña</w:t>
      </w: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 considerando los incidentes generados ante la prohibición del amarre de barcos con bandera de las </w:t>
      </w:r>
      <w:r w:rsidRPr="00B4448C">
        <w:rPr>
          <w:rFonts w:ascii="Arial" w:eastAsia="Times New Roman" w:hAnsi="Arial" w:cs="Arial"/>
          <w:b/>
          <w:bCs/>
          <w:color w:val="666666"/>
          <w:sz w:val="17"/>
          <w:lang w:val="es-ES" w:eastAsia="es-AR"/>
        </w:rPr>
        <w:t>Islas Malvinas</w:t>
      </w: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 xml:space="preserve"> en </w:t>
      </w:r>
      <w:r w:rsidRPr="00B4448C">
        <w:rPr>
          <w:rFonts w:ascii="Arial" w:eastAsia="Times New Roman" w:hAnsi="Arial" w:cs="Arial"/>
          <w:b/>
          <w:bCs/>
          <w:color w:val="666666"/>
          <w:sz w:val="17"/>
          <w:lang w:val="es-ES" w:eastAsia="es-AR"/>
        </w:rPr>
        <w:t>Uruguay</w:t>
      </w: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.</w:t>
      </w:r>
    </w:p>
    <w:p w:rsidR="00B4448C" w:rsidRPr="00B4448C" w:rsidRDefault="00B4448C" w:rsidP="00B4448C">
      <w:pPr>
        <w:shd w:val="clear" w:color="auto" w:fill="FFFFFF"/>
        <w:spacing w:after="360" w:line="432" w:lineRule="auto"/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</w:pPr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“¡</w:t>
      </w:r>
      <w:proofErr w:type="spellStart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Uy</w:t>
      </w:r>
      <w:proofErr w:type="spellEnd"/>
      <w:r w:rsidRPr="00B4448C">
        <w:rPr>
          <w:rFonts w:ascii="Arial" w:eastAsia="Times New Roman" w:hAnsi="Arial" w:cs="Arial"/>
          <w:color w:val="666666"/>
          <w:sz w:val="17"/>
          <w:szCs w:val="17"/>
          <w:lang w:val="es-ES" w:eastAsia="es-AR"/>
        </w:rPr>
        <w:t>, tuve cada lío acá! Me llamaban el embajador británico y todos los demás… y bueno, qué va a ser, yo no me quiero pelear con Gran Bretaña a esta altura, ¿Qué me voy a pelear? Yo no me peleo con nadie, pero hay que optar, hay momentos en que hay que optar”, expresó el mandatario uruguayo.</w:t>
      </w:r>
    </w:p>
    <w:p w:rsidR="00807CF7" w:rsidRDefault="00807CF7"/>
    <w:sectPr w:rsidR="00807CF7" w:rsidSect="00807C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1A4"/>
    <w:multiLevelType w:val="multilevel"/>
    <w:tmpl w:val="355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563A2"/>
    <w:multiLevelType w:val="multilevel"/>
    <w:tmpl w:val="4212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448C"/>
    <w:rsid w:val="00807CF7"/>
    <w:rsid w:val="00B4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F7"/>
  </w:style>
  <w:style w:type="paragraph" w:styleId="Ttulo1">
    <w:name w:val="heading 1"/>
    <w:basedOn w:val="Normal"/>
    <w:link w:val="Ttulo1Car"/>
    <w:uiPriority w:val="9"/>
    <w:qFormat/>
    <w:rsid w:val="00B4448C"/>
    <w:pPr>
      <w:spacing w:before="100" w:beforeAutospacing="1" w:after="120" w:line="240" w:lineRule="auto"/>
      <w:outlineLvl w:val="0"/>
    </w:pPr>
    <w:rPr>
      <w:rFonts w:ascii="Times New Roman" w:eastAsia="Times New Roman" w:hAnsi="Times New Roman" w:cs="Times New Roman"/>
      <w:kern w:val="36"/>
      <w:sz w:val="72"/>
      <w:szCs w:val="72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448C"/>
    <w:rPr>
      <w:rFonts w:ascii="Times New Roman" w:eastAsia="Times New Roman" w:hAnsi="Times New Roman" w:cs="Times New Roman"/>
      <w:kern w:val="36"/>
      <w:sz w:val="72"/>
      <w:szCs w:val="72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B4448C"/>
    <w:rPr>
      <w:strike w:val="0"/>
      <w:dstrike w:val="0"/>
      <w:color w:val="000000"/>
      <w:u w:val="none"/>
      <w:effect w:val="none"/>
    </w:rPr>
  </w:style>
  <w:style w:type="character" w:styleId="nfasis">
    <w:name w:val="Emphasis"/>
    <w:basedOn w:val="Fuentedeprrafopredeter"/>
    <w:uiPriority w:val="20"/>
    <w:qFormat/>
    <w:rsid w:val="00B4448C"/>
    <w:rPr>
      <w:i/>
      <w:iCs/>
    </w:rPr>
  </w:style>
  <w:style w:type="character" w:styleId="Textoennegrita">
    <w:name w:val="Strong"/>
    <w:basedOn w:val="Fuentedeprrafopredeter"/>
    <w:uiPriority w:val="22"/>
    <w:qFormat/>
    <w:rsid w:val="00B444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4448C"/>
    <w:pPr>
      <w:spacing w:after="360" w:line="432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pin1417563496095pinitbuttoncount">
    <w:name w:val="pin_1417563496095_pin_it_button_count"/>
    <w:basedOn w:val="Fuentedeprrafopredeter"/>
    <w:rsid w:val="00B4448C"/>
  </w:style>
  <w:style w:type="character" w:customStyle="1" w:styleId="ok2">
    <w:name w:val="ok2"/>
    <w:basedOn w:val="Fuentedeprrafopredeter"/>
    <w:rsid w:val="00B4448C"/>
    <w:rPr>
      <w:color w:val="00000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444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4448C"/>
    <w:rPr>
      <w:rFonts w:ascii="Arial" w:eastAsia="Times New Roman" w:hAnsi="Arial" w:cs="Arial"/>
      <w:vanish/>
      <w:sz w:val="16"/>
      <w:szCs w:val="16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444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4448C"/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in-widget">
    <w:name w:val="in-widget"/>
    <w:basedOn w:val="Fuentedeprrafopredeter"/>
    <w:rsid w:val="00B4448C"/>
  </w:style>
  <w:style w:type="character" w:customStyle="1" w:styleId="in-top">
    <w:name w:val="in-top"/>
    <w:basedOn w:val="Fuentedeprrafopredeter"/>
    <w:rsid w:val="00B4448C"/>
  </w:style>
  <w:style w:type="paragraph" w:styleId="Textodeglobo">
    <w:name w:val="Balloon Text"/>
    <w:basedOn w:val="Normal"/>
    <w:link w:val="TextodegloboCar"/>
    <w:uiPriority w:val="99"/>
    <w:semiHidden/>
    <w:unhideWhenUsed/>
    <w:rsid w:val="00B4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3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5D5D5"/>
                        <w:left w:val="single" w:sz="6" w:space="4" w:color="D5D5D5"/>
                        <w:bottom w:val="single" w:sz="6" w:space="4" w:color="D5D5D5"/>
                        <w:right w:val="single" w:sz="6" w:space="4" w:color="D5D5D5"/>
                      </w:divBdr>
                    </w:div>
                  </w:divsChild>
                </w:div>
              </w:divsChild>
            </w:div>
            <w:div w:id="17791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81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665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8576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45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u.com/noticias-de-islas-malvinas-44111?pi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u.com/noticias-de-jose-mujica-12164?pid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u.com/noticias-de-uruguay-1088?pid=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2014-12-02T23:39:00Z</dcterms:created>
  <dcterms:modified xsi:type="dcterms:W3CDTF">2014-12-02T23:40:00Z</dcterms:modified>
</cp:coreProperties>
</file>